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17" w:rsidRPr="00D65B80" w:rsidRDefault="00431D17" w:rsidP="00431D17">
      <w:pPr>
        <w:jc w:val="center"/>
      </w:pPr>
      <w:r w:rsidRPr="00D65B80">
        <w:t>Zarządzenie nr</w:t>
      </w:r>
      <w:r w:rsidR="0084512E" w:rsidRPr="00D65B80">
        <w:t xml:space="preserve"> 3</w:t>
      </w:r>
    </w:p>
    <w:p w:rsidR="00431D17" w:rsidRPr="00D65B80" w:rsidRDefault="00431D17" w:rsidP="00431D17">
      <w:pPr>
        <w:jc w:val="center"/>
      </w:pPr>
      <w:r w:rsidRPr="00D65B80">
        <w:t xml:space="preserve">Dyrektora Powiatowego Centrum Pomocy Rodzinie w Sławnie </w:t>
      </w:r>
      <w:r w:rsidRPr="00D65B80">
        <w:br/>
        <w:t>z dnia</w:t>
      </w:r>
      <w:r w:rsidR="0084512E" w:rsidRPr="00D65B80">
        <w:t xml:space="preserve"> 27 lutego</w:t>
      </w:r>
      <w:r w:rsidRPr="00D65B80">
        <w:t xml:space="preserve"> 2026r.</w:t>
      </w:r>
    </w:p>
    <w:p w:rsidR="00431D17" w:rsidRPr="00D65B80" w:rsidRDefault="00431D17" w:rsidP="00431D17">
      <w:pPr>
        <w:jc w:val="center"/>
      </w:pPr>
    </w:p>
    <w:p w:rsidR="00431D17" w:rsidRPr="00D65B80" w:rsidRDefault="00431D17" w:rsidP="00431D17">
      <w:pPr>
        <w:jc w:val="center"/>
        <w:rPr>
          <w:b/>
        </w:rPr>
      </w:pPr>
      <w:r w:rsidRPr="00D65B80">
        <w:rPr>
          <w:b/>
        </w:rPr>
        <w:t>w sprawie</w:t>
      </w:r>
      <w:r w:rsidR="00340E18">
        <w:rPr>
          <w:b/>
        </w:rPr>
        <w:t>:</w:t>
      </w:r>
      <w:r w:rsidRPr="00D65B80">
        <w:rPr>
          <w:b/>
        </w:rPr>
        <w:t xml:space="preserve"> wprowadzenia Standardów Ochrony Małoletnich Dzieci w Powiatowym Centrum Pomocy Rodzinnie w Sławnie</w:t>
      </w:r>
    </w:p>
    <w:p w:rsidR="00431D17" w:rsidRPr="00D65B80" w:rsidRDefault="00431D17" w:rsidP="00431D17">
      <w:pPr>
        <w:rPr>
          <w:b/>
        </w:rPr>
      </w:pPr>
    </w:p>
    <w:p w:rsidR="00431D17" w:rsidRPr="00D65B80" w:rsidRDefault="00340E18" w:rsidP="00431D17">
      <w:pPr>
        <w:jc w:val="both"/>
      </w:pPr>
      <w:r>
        <w:t>Działając na postawie art. 22</w:t>
      </w:r>
      <w:r w:rsidR="00431D17" w:rsidRPr="00D65B80">
        <w:t>b ustawy z dnia 13 maja 2016</w:t>
      </w:r>
      <w:r>
        <w:t xml:space="preserve"> r. u</w:t>
      </w:r>
      <w:r w:rsidR="00431D17" w:rsidRPr="00D65B80">
        <w:t>stawy o przeciwdziałaniu zagrożeniom przestępczością na tle seksualnym i och</w:t>
      </w:r>
      <w:r w:rsidR="0084512E" w:rsidRPr="00D65B80">
        <w:t>ronie małoletnich (Dz. U. z 2026</w:t>
      </w:r>
      <w:r>
        <w:t xml:space="preserve"> </w:t>
      </w:r>
      <w:r w:rsidR="0084512E" w:rsidRPr="00D65B80">
        <w:t>r. poz.110</w:t>
      </w:r>
      <w:r w:rsidR="00431D17" w:rsidRPr="00D65B80">
        <w:t>)</w:t>
      </w:r>
      <w:r>
        <w:t>, zarządzam co następuje:</w:t>
      </w:r>
    </w:p>
    <w:p w:rsidR="00431D17" w:rsidRPr="00D65B80" w:rsidRDefault="00431D17" w:rsidP="00431D17">
      <w:pPr>
        <w:jc w:val="center"/>
      </w:pPr>
      <w:r w:rsidRPr="00D65B80">
        <w:t>§1</w:t>
      </w:r>
    </w:p>
    <w:p w:rsidR="00431D17" w:rsidRPr="00D65B80" w:rsidRDefault="00431D17" w:rsidP="00431D17">
      <w:pPr>
        <w:jc w:val="both"/>
      </w:pPr>
      <w:r w:rsidRPr="00D65B80">
        <w:t>Wprowadzam do stosowania przez wszystkich pracowników, rodziców zastępczych,  Standardy Ochrony Małoletnich w Powiatowym Centrum Pomocy Rodzinie w Sławnie, zwane dalej Standardami.</w:t>
      </w:r>
    </w:p>
    <w:p w:rsidR="00431D17" w:rsidRPr="00D65B80" w:rsidRDefault="00431D17" w:rsidP="00431D17">
      <w:pPr>
        <w:jc w:val="center"/>
      </w:pPr>
      <w:r w:rsidRPr="00D65B80">
        <w:t>§2</w:t>
      </w:r>
    </w:p>
    <w:p w:rsidR="00431D17" w:rsidRPr="00D65B80" w:rsidRDefault="00431D17" w:rsidP="00431D17">
      <w:r w:rsidRPr="00D65B80">
        <w:t>Standardy stanowią załącznik do niniejszego zarządzenia.</w:t>
      </w:r>
    </w:p>
    <w:p w:rsidR="00431D17" w:rsidRPr="00D65B80" w:rsidRDefault="00431D17" w:rsidP="00431D17">
      <w:pPr>
        <w:jc w:val="center"/>
      </w:pPr>
      <w:r w:rsidRPr="00D65B80">
        <w:t>§3</w:t>
      </w:r>
    </w:p>
    <w:p w:rsidR="00431D17" w:rsidRPr="00D65B80" w:rsidRDefault="00431D17" w:rsidP="00431D17">
      <w:pPr>
        <w:jc w:val="both"/>
      </w:pPr>
      <w:r w:rsidRPr="00D65B80">
        <w:t xml:space="preserve">Standardy zamieszcza się na stronie internetowej Powiatowego Centrum Pomocy Rodzinie </w:t>
      </w:r>
      <w:r w:rsidRPr="00D65B80">
        <w:br/>
        <w:t>w Sławnie.</w:t>
      </w:r>
    </w:p>
    <w:p w:rsidR="0084512E" w:rsidRPr="00D65B80" w:rsidRDefault="0084512E" w:rsidP="00431D17">
      <w:pPr>
        <w:jc w:val="both"/>
      </w:pPr>
      <w:r w:rsidRPr="00D65B80">
        <w:t xml:space="preserve">                                                                         §4</w:t>
      </w:r>
    </w:p>
    <w:p w:rsidR="00785DD0" w:rsidRPr="00785DD0" w:rsidRDefault="0084512E" w:rsidP="00785DD0">
      <w:pPr>
        <w:jc w:val="both"/>
      </w:pPr>
      <w:r w:rsidRPr="00D65B80">
        <w:t xml:space="preserve">Traci moc Zarządzenie nr 4 Dyrektora Powiatowego Centrum Pomocy Rodzinie w Sławnie </w:t>
      </w:r>
      <w:r w:rsidR="00D65B80">
        <w:br/>
      </w:r>
      <w:r w:rsidRPr="00D65B80">
        <w:t>z dnia 5 sierpnia 2024</w:t>
      </w:r>
      <w:r w:rsidR="00340E18">
        <w:t xml:space="preserve"> </w:t>
      </w:r>
      <w:r w:rsidRPr="00D65B80">
        <w:t xml:space="preserve">r. </w:t>
      </w:r>
      <w:r w:rsidR="00785DD0" w:rsidRPr="00785DD0">
        <w:t>w sprawie wprowadzenia Standard</w:t>
      </w:r>
      <w:r w:rsidR="00785DD0">
        <w:t xml:space="preserve">ów ochrony małoletnich dzieci </w:t>
      </w:r>
      <w:r w:rsidR="00340E18">
        <w:br/>
      </w:r>
      <w:r w:rsidR="00785DD0">
        <w:t>w Powiatowym Centrum Pomocy Rodzinie w Sławnie.</w:t>
      </w:r>
    </w:p>
    <w:p w:rsidR="0084512E" w:rsidRPr="00785DD0" w:rsidRDefault="0084512E" w:rsidP="00431D17">
      <w:pPr>
        <w:jc w:val="both"/>
      </w:pPr>
    </w:p>
    <w:p w:rsidR="00431D17" w:rsidRPr="00D65B80" w:rsidRDefault="0084512E" w:rsidP="00431D17">
      <w:pPr>
        <w:jc w:val="center"/>
      </w:pPr>
      <w:r w:rsidRPr="00D65B80">
        <w:t>§5</w:t>
      </w:r>
    </w:p>
    <w:p w:rsidR="00431D17" w:rsidRPr="00D65B80" w:rsidRDefault="00431D17" w:rsidP="00431D17">
      <w:pPr>
        <w:jc w:val="both"/>
      </w:pPr>
      <w:r w:rsidRPr="00D65B80">
        <w:t xml:space="preserve">Zarządzenie Dyrektora Powiatowego Centrum Pomocy Rodzinie w Sławnie wchodzi w życie z dniem </w:t>
      </w:r>
      <w:r w:rsidR="0084512E" w:rsidRPr="00D65B80">
        <w:t xml:space="preserve"> 02 marca </w:t>
      </w:r>
      <w:r w:rsidRPr="00D65B80">
        <w:t>2026</w:t>
      </w:r>
      <w:r w:rsidR="00340E18">
        <w:t xml:space="preserve"> </w:t>
      </w:r>
      <w:r w:rsidRPr="00D65B80">
        <w:t xml:space="preserve">r.         </w:t>
      </w:r>
    </w:p>
    <w:p w:rsidR="00431D17" w:rsidRPr="00D65B80" w:rsidRDefault="00431D17" w:rsidP="00431D17"/>
    <w:p w:rsidR="00431D17" w:rsidRPr="00D65B80" w:rsidRDefault="00431D17" w:rsidP="00431D17"/>
    <w:p w:rsidR="00E76439" w:rsidRPr="00D65B80" w:rsidRDefault="00E76439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/>
    <w:p w:rsidR="0081388D" w:rsidRPr="00D65B80" w:rsidRDefault="0081388D" w:rsidP="0081388D">
      <w:pPr>
        <w:rPr>
          <w:b/>
          <w:sz w:val="32"/>
          <w:szCs w:val="32"/>
        </w:rPr>
      </w:pPr>
      <w:r w:rsidRPr="00D65B80">
        <w:rPr>
          <w:b/>
          <w:sz w:val="32"/>
          <w:szCs w:val="32"/>
        </w:rPr>
        <w:lastRenderedPageBreak/>
        <w:t xml:space="preserve">                           Standardy Ochrony Małoletnich </w:t>
      </w:r>
    </w:p>
    <w:p w:rsidR="0081388D" w:rsidRPr="00D65B80" w:rsidRDefault="0081388D" w:rsidP="0081388D">
      <w:pPr>
        <w:rPr>
          <w:b/>
          <w:sz w:val="32"/>
          <w:szCs w:val="32"/>
        </w:rPr>
      </w:pPr>
      <w:r w:rsidRPr="00D65B80">
        <w:rPr>
          <w:b/>
          <w:sz w:val="32"/>
          <w:szCs w:val="32"/>
        </w:rPr>
        <w:t xml:space="preserve">             w Powiatowym Centrum Pomocy Rodzinie w Sławnie</w:t>
      </w:r>
    </w:p>
    <w:p w:rsidR="0081388D" w:rsidRPr="00D65B80" w:rsidRDefault="0081388D" w:rsidP="0081388D">
      <w:pPr>
        <w:rPr>
          <w:b/>
          <w:sz w:val="32"/>
          <w:szCs w:val="32"/>
        </w:rPr>
      </w:pPr>
    </w:p>
    <w:p w:rsidR="0081388D" w:rsidRPr="00D65B80" w:rsidRDefault="0081388D" w:rsidP="0081388D">
      <w:pPr>
        <w:jc w:val="both"/>
        <w:rPr>
          <w:b/>
          <w:sz w:val="32"/>
          <w:szCs w:val="32"/>
        </w:rPr>
      </w:pPr>
    </w:p>
    <w:p w:rsidR="0081388D" w:rsidRPr="00D65B80" w:rsidRDefault="0081388D" w:rsidP="0081388D">
      <w:pPr>
        <w:spacing w:line="360" w:lineRule="auto"/>
        <w:jc w:val="both"/>
      </w:pPr>
      <w:r w:rsidRPr="00D65B80">
        <w:tab/>
        <w:t xml:space="preserve">Naczelną zasadą wszystkich działań podejmowanych przez pracowników PCPR </w:t>
      </w:r>
      <w:r w:rsidRPr="00D65B80">
        <w:br/>
        <w:t xml:space="preserve">w Sławnie oraz rodziców zastępczych jest działanie dla dobra dziecka i w jego najlepszym interesie. Każdy pracownik, rodzic zastępczy traktuje dziecko z szacunkiem oraz uwzględnia jego potrzeby. Niedopuszczalne jest stosowanie przez kogokolwiek wobec dziecka przemocy w jakiejkolwiek formie. Pracownicy PCPR w Sławnie, rodzice zastępczy realizując te cele, działają w ramach obowiązującego prawa, przepisów wewnętrznych Centrum oraz swoich kompetencji. </w:t>
      </w: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>Zasady rekrutacji pracowników.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Pracownicy PCPR – Organizatora Rodzinnej Pieczy Zastępczej oraz inni specjaliści, którzy będą mieli kontakt z dziećmi, są weryfikowani w Rejestrze Sprawców Przestępstw na tle Seksualnym z dostępem ograniczony zgodnie z art. 42 ust. 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o wspieraniu rodziny i systemu pieczy zastępczej i Krajowym Rejestrze Karnym </w:t>
      </w:r>
      <w:r w:rsidRPr="00D65B80">
        <w:rPr>
          <w:rFonts w:ascii="Times New Roman" w:hAnsi="Times New Roman" w:cs="Times New Roman"/>
          <w:sz w:val="24"/>
          <w:szCs w:val="24"/>
        </w:rPr>
        <w:br/>
        <w:t>w zakresie przestępstw określonych w rozdz. XIX i XXV Kodeksu karnego, w art. 189a i art. 207 Kodeksu karnego oraz w ustawie o przeciwdziałaniu narkomanii lub za odpowiadające tym przestępstwom czyny zabronione określo</w:t>
      </w:r>
      <w:r w:rsidR="00340E18">
        <w:rPr>
          <w:rFonts w:ascii="Times New Roman" w:hAnsi="Times New Roman" w:cs="Times New Roman"/>
          <w:sz w:val="24"/>
          <w:szCs w:val="24"/>
        </w:rPr>
        <w:t xml:space="preserve">ne w przepisach prawa obcego. </w:t>
      </w:r>
    </w:p>
    <w:p w:rsidR="0081388D" w:rsidRPr="00D65B80" w:rsidRDefault="0081388D" w:rsidP="00813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Rodzice zastępczy, osoby do pomocy w rodzinach zastępczych są weryfikowani 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w Rejestrze Sprawców Przestępstw na tle Seksualnym i Krajowym Rejestrze Karnym. </w:t>
      </w:r>
    </w:p>
    <w:p w:rsidR="0081388D" w:rsidRPr="00D65B80" w:rsidRDefault="0081388D" w:rsidP="008138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 xml:space="preserve">Zasady bezpiecznych relacji pomiędzy pracownikami PCPR, rodzicami zastępczymi, a dzieckiem. 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Podstawową zasadą wszystkich podejmowanych czynności przez pracowników PCPR i rodziców zastępczych jest działanie dla dobra dziecka i w jego najlepszym interesie. 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Pracownicy PCPR i rodzice zastępczy zobowiązani są traktować dziecko 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z szacunkiem, uwzględniając jego wiek, godność, potrzeby. 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Niedopuszczalne jest stosowanie przemocy wobec dziecka w jakiejkolwiek formie. 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lastRenderedPageBreak/>
        <w:t>Pracownicy PCPR oraz rodzice zastępczy zobowiązani są do utrzymywania profesjonalnych relacji z dziećmi i dbanie o to, by każdorazowo słowa, działanie lub reakcja wobec dziecka była adekwatna do sytuacji, bezpieczna i uzasadniona. Każdy powinien działać w sposób otwarty  i przejrzysty dla innych, aby zminimalizować ryzyko błędnej interpretacji jego zachowania.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W komunikacji z dziećmi należy:</w:t>
      </w:r>
    </w:p>
    <w:p w:rsidR="0081388D" w:rsidRPr="00D65B80" w:rsidRDefault="0081388D" w:rsidP="008138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zachować szacunek i cierpliwość;</w:t>
      </w:r>
    </w:p>
    <w:p w:rsidR="0081388D" w:rsidRPr="00D65B80" w:rsidRDefault="0081388D" w:rsidP="008138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uważnie słuchać dzieci i udzielać im odpowiedzi adekwatnych do ich wieku </w:t>
      </w:r>
      <w:r w:rsidRPr="00D65B80">
        <w:rPr>
          <w:rFonts w:ascii="Times New Roman" w:hAnsi="Times New Roman" w:cs="Times New Roman"/>
          <w:sz w:val="24"/>
          <w:szCs w:val="24"/>
        </w:rPr>
        <w:br/>
        <w:t>i konkretnej sytuacji;</w:t>
      </w:r>
    </w:p>
    <w:p w:rsidR="0081388D" w:rsidRPr="00D65B80" w:rsidRDefault="0081388D" w:rsidP="008138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informować dziecko o podejmowanych decyzjach jego dotyczących, biorąc pod uwagę oczekiwania dziecka;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Zabronione jest:</w:t>
      </w:r>
    </w:p>
    <w:p w:rsidR="0081388D" w:rsidRPr="00D65B80" w:rsidRDefault="0081388D" w:rsidP="008138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zawstydzanie, upokarzanie, lekceważenie i obrażanie dziecka;</w:t>
      </w:r>
    </w:p>
    <w:p w:rsidR="0081388D" w:rsidRPr="00D65B80" w:rsidRDefault="0081388D" w:rsidP="008138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krzyczeć na dziecko w sytuacji innej niż wynikająca z bezpieczeństwa dziecka lub innych osób;</w:t>
      </w:r>
    </w:p>
    <w:p w:rsidR="0081388D" w:rsidRPr="00D65B80" w:rsidRDefault="0081388D" w:rsidP="008138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używanie wulgarnych słów, gestów i żartów, czynienie obraźliwych uwag, nawiązywanie w wypowiedziach do aktywności bądź atrakcyjności seksualnej oraz wykorzystywanie wobec dziecka przewagi fizycznej lub wynikającej ze stanowiska(zastraszanie, groźby, zmuszanie do określonego zabronionego prawnie czynu itp.).</w:t>
      </w:r>
    </w:p>
    <w:p w:rsidR="0081388D" w:rsidRPr="00D65B80" w:rsidRDefault="0081388D" w:rsidP="008138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Dane osobowe małoletnich, w tym ich wizerunek oraz wszelkie informacje na temat ich sytuacji osobistej podlegają ochronie. </w:t>
      </w: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>Zasady dotyczące kontaktu fizycznego z dzieckiem.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Zabronione są wszelkie działania </w:t>
      </w:r>
      <w:proofErr w:type="spellStart"/>
      <w:r w:rsidRPr="00D65B80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D65B80">
        <w:rPr>
          <w:rFonts w:ascii="Times New Roman" w:hAnsi="Times New Roman" w:cs="Times New Roman"/>
          <w:sz w:val="24"/>
          <w:szCs w:val="24"/>
        </w:rPr>
        <w:t xml:space="preserve"> wobec dzieci. Istnieją jednak sytuacje, w których kontakt fizyczny z dzieckiem może być stosowany i spełnia zasady bezpiecznego kontaktu, ponieważ jest odpowiedzią na potrzeby dziecka w danym momencie, uwzględnia wiek dziecka, niepełnosprawność, etap rozwoju, płeć, kontekst kulturowy i sytuacyjny. </w:t>
      </w:r>
    </w:p>
    <w:p w:rsidR="0081388D" w:rsidRPr="00D65B80" w:rsidRDefault="0081388D" w:rsidP="008138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Dopuszcza się przytrzymywanie dziecka w sytuacjach, gdy w żaden inny sposób nie można powstrzymać go od zachowań autoagresywnych lub agresywnych szkodzących dziecku lub innym osobom.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lastRenderedPageBreak/>
        <w:t xml:space="preserve">Przy stosowaniu kontaktu fizycznego z dzieckiem pracownik, rodzic zastępczy zawsze kieruje się swoim profesjonalnym osądem, słucha i dokonuje obserwacji reakcji dziecka oraz dostosowuje swoje działania do tej reakcji. W przypadku zauważenia dyskomfortu u dziecka należy natychmiast odstąpić od kontaktu (nie dotyczy sytuacji w kwestii przytrzymania dziecka dla bezpieczeństwa).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Nie wolno dotykać dziecka w sposób, który może być uznany za nieprzyzwoity lub niestosowny.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Należy zachować szczególną ostrożność w stosunku do dzieci, które doświadczyły krzywdzenia, w tym seksualnego lub fizycznego, bądź zaniedbania. Takie doświadczenia mogą czasem sprawić, że dziecko będzie dążyć do nawiązania niestosownych bądź nieadekwatnych fizycznych kontaktów z dorosłymi. W takich sytuacjach należy reagować z wyczuciem, jednak stanowczo i pomóc dziecku zrozumieć znaczenie osobistych granic.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W sytuacjach wymagających czynności pielęgnacyjnych i higienicznych wobec dziecka, należy unikać innego niż niezbędny kontakt fizyczny z dzieckiem. Dotyczy to zwłaszcza pomagania dziecku w ubieraniu i rozbieraniu, jedzeniu, myciu, przewijaniu i w korzystaniu z toalety.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Dopuszcza się kontakt fizyczny z dzieckiem w sytuacji trudnej emocjonalnie dla dziecka w celu zniwelowania napięcia, obniżenia stresu, pocieszenia, uspokojenia 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z zachowaniem profesjonalizmu, adekwatnie do zaistniałej sytuacji. </w:t>
      </w:r>
    </w:p>
    <w:p w:rsidR="0081388D" w:rsidRPr="00D65B80" w:rsidRDefault="0081388D" w:rsidP="008138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Kontakt fizyczny z dzieckiem musi być jawny, nieukrywany, nie może wiązać się 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z jakąkolwiek gratyfikacją ani wynikać z relacji władzy. </w:t>
      </w: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>Zasady i procedury podejmowania interwencji w przypadku podejrzenia krzywdzenia dziecka.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Konieczność zgłoszenia danego przypadku Dyrektorowi PCPR zachodzi, gdy:</w:t>
      </w:r>
    </w:p>
    <w:p w:rsidR="0081388D" w:rsidRPr="00D65B80" w:rsidRDefault="0081388D" w:rsidP="008138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pracownik, rodzic zastępczy podejrzewa, że dziecko jest krzywdzone; </w:t>
      </w:r>
    </w:p>
    <w:p w:rsidR="0081388D" w:rsidRPr="00D65B80" w:rsidRDefault="0081388D" w:rsidP="008138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pracownik, rodzic zastępczy poweźmie informację o podejrzeniu krzywdzenia dziecka;</w:t>
      </w:r>
    </w:p>
    <w:p w:rsidR="0081388D" w:rsidRPr="00D65B80" w:rsidRDefault="0081388D" w:rsidP="008138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dziecko ujawniło doświadczenia krzywdzenia;</w:t>
      </w:r>
    </w:p>
    <w:p w:rsidR="0081388D" w:rsidRPr="00D65B80" w:rsidRDefault="0081388D" w:rsidP="008138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inna osoba zgłosiła podejrzenie krzywdzenia dziecka bez względu na to czy można ustalić tożsamość zgłaszającego.</w:t>
      </w:r>
    </w:p>
    <w:p w:rsidR="0081388D" w:rsidRPr="00D65B80" w:rsidRDefault="0081388D" w:rsidP="008138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lastRenderedPageBreak/>
        <w:t xml:space="preserve">W przypadku podejrzenia, że życie dziecka jest bezpośrednio zagrożone lub grozi mu ciężki uszczerbek na zdrowiu należy niezwłocznie poinformować odpowiednie służby. Poinformowania służb dokonuje pracownik, który pierwszy powziął informację </w:t>
      </w:r>
      <w:r w:rsidRPr="00D65B80">
        <w:rPr>
          <w:rFonts w:ascii="Times New Roman" w:hAnsi="Times New Roman" w:cs="Times New Roman"/>
          <w:sz w:val="24"/>
          <w:szCs w:val="24"/>
        </w:rPr>
        <w:br/>
        <w:t>o zagrożeniu, w tym w szczególności rodzic zastępczy.</w:t>
      </w:r>
    </w:p>
    <w:p w:rsidR="0081388D" w:rsidRPr="00D65B80" w:rsidRDefault="0081388D" w:rsidP="0081388D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88D" w:rsidRPr="00086B00" w:rsidRDefault="00086B00" w:rsidP="00086B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00">
        <w:rPr>
          <w:rFonts w:ascii="Times New Roman" w:hAnsi="Times New Roman" w:cs="Times New Roman"/>
          <w:sz w:val="24"/>
          <w:szCs w:val="24"/>
        </w:rPr>
        <w:t xml:space="preserve">Pracownik, w przypadku gdy </w:t>
      </w:r>
      <w:r w:rsidR="0081388D" w:rsidRPr="00086B00">
        <w:rPr>
          <w:rFonts w:ascii="Times New Roman" w:eastAsia="Times New Roman" w:hAnsi="Times New Roman" w:cs="Times New Roman"/>
          <w:sz w:val="24"/>
          <w:szCs w:val="24"/>
        </w:rPr>
        <w:t>poweźmie inform</w:t>
      </w:r>
      <w:r w:rsidR="00340E18" w:rsidRPr="00086B00">
        <w:rPr>
          <w:rFonts w:ascii="Times New Roman" w:eastAsia="Times New Roman" w:hAnsi="Times New Roman" w:cs="Times New Roman"/>
          <w:sz w:val="24"/>
          <w:szCs w:val="24"/>
        </w:rPr>
        <w:t>ację o złym traktowaniu dzieci</w:t>
      </w:r>
      <w:r w:rsidR="005C53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0E18" w:rsidRPr="00086B00">
        <w:rPr>
          <w:rFonts w:ascii="Times New Roman" w:eastAsia="Times New Roman" w:hAnsi="Times New Roman" w:cs="Times New Roman"/>
          <w:sz w:val="24"/>
          <w:szCs w:val="24"/>
        </w:rPr>
        <w:t xml:space="preserve"> przez rodzinę zastępczą lub</w:t>
      </w:r>
      <w:r w:rsidR="0081388D" w:rsidRPr="00086B00">
        <w:rPr>
          <w:rFonts w:ascii="Times New Roman" w:eastAsia="Times New Roman" w:hAnsi="Times New Roman" w:cs="Times New Roman"/>
          <w:sz w:val="24"/>
          <w:szCs w:val="24"/>
        </w:rPr>
        <w:t xml:space="preserve"> złym trak</w:t>
      </w:r>
      <w:r>
        <w:rPr>
          <w:rFonts w:ascii="Times New Roman" w:eastAsia="Times New Roman" w:hAnsi="Times New Roman" w:cs="Times New Roman"/>
          <w:sz w:val="24"/>
          <w:szCs w:val="24"/>
        </w:rPr>
        <w:t>towaniu dzieci przez inne osoby, podejmuje następujące czynności:</w:t>
      </w:r>
    </w:p>
    <w:p w:rsidR="0081388D" w:rsidRPr="00D65B80" w:rsidRDefault="00086B00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przeprowadza rozmowę wyjaśniającą</w:t>
      </w:r>
      <w:r w:rsidR="0081388D" w:rsidRPr="00D65B80">
        <w:rPr>
          <w:rFonts w:eastAsia="Times New Roman"/>
        </w:rPr>
        <w:t xml:space="preserve"> z rodziną zastępczą, a w razie potrzeby</w:t>
      </w:r>
      <w:r w:rsidR="005C53D1">
        <w:rPr>
          <w:rFonts w:eastAsia="Times New Roman"/>
        </w:rPr>
        <w:br/>
      </w:r>
      <w:r w:rsidR="0081388D" w:rsidRPr="00D65B80">
        <w:rPr>
          <w:rFonts w:eastAsia="Times New Roman"/>
        </w:rPr>
        <w:t>z innymi osobami;</w:t>
      </w:r>
    </w:p>
    <w:p w:rsidR="0081388D" w:rsidRPr="00D65B80" w:rsidRDefault="00086B00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wystosowuje pismo</w:t>
      </w:r>
      <w:r w:rsidR="0081388D" w:rsidRPr="00D65B80">
        <w:rPr>
          <w:rFonts w:eastAsia="Times New Roman"/>
        </w:rPr>
        <w:t xml:space="preserve"> do rodziny zastępczej</w:t>
      </w:r>
      <w:r w:rsidR="005C53D1">
        <w:rPr>
          <w:rFonts w:eastAsia="Times New Roman"/>
        </w:rPr>
        <w:t xml:space="preserve"> lub/i </w:t>
      </w:r>
      <w:r w:rsidR="00D65B80" w:rsidRPr="00D65B80">
        <w:rPr>
          <w:rFonts w:eastAsia="Times New Roman"/>
        </w:rPr>
        <w:t>innych osób,</w:t>
      </w:r>
      <w:r>
        <w:rPr>
          <w:rFonts w:eastAsia="Times New Roman"/>
        </w:rPr>
        <w:t xml:space="preserve"> dotyczące</w:t>
      </w:r>
      <w:r w:rsidR="0081388D" w:rsidRPr="00D65B80">
        <w:rPr>
          <w:rFonts w:eastAsia="Times New Roman"/>
        </w:rPr>
        <w:t xml:space="preserve"> wyjaśnienia zaistniałych nieprawidłowości;</w:t>
      </w:r>
    </w:p>
    <w:p w:rsidR="0081388D" w:rsidRPr="00D65B80" w:rsidRDefault="00086B00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wysłuchuje</w:t>
      </w:r>
      <w:r w:rsidR="0081388D" w:rsidRPr="00D65B80">
        <w:rPr>
          <w:rFonts w:eastAsia="Times New Roman"/>
        </w:rPr>
        <w:t xml:space="preserve"> dzieci na okoliczność zaistniałej sytuacji;</w:t>
      </w:r>
    </w:p>
    <w:p w:rsidR="0081388D" w:rsidRPr="00D65B80" w:rsidRDefault="005C53D1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konsultuje</w:t>
      </w:r>
      <w:r w:rsidR="0081388D" w:rsidRPr="00D65B80">
        <w:rPr>
          <w:rFonts w:eastAsia="Times New Roman"/>
        </w:rPr>
        <w:t xml:space="preserve"> dzieci z psychologiem;</w:t>
      </w:r>
    </w:p>
    <w:p w:rsidR="0081388D" w:rsidRPr="00D65B80" w:rsidRDefault="005C53D1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sporządza stosowną dokumentację</w:t>
      </w:r>
      <w:r w:rsidR="0081388D" w:rsidRPr="00D65B80">
        <w:rPr>
          <w:rFonts w:eastAsia="Times New Roman"/>
        </w:rPr>
        <w:t xml:space="preserve"> z w/w czynności;</w:t>
      </w:r>
    </w:p>
    <w:p w:rsidR="0081388D" w:rsidRPr="00D65B80" w:rsidRDefault="005C53D1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udziela</w:t>
      </w:r>
      <w:r w:rsidR="0081388D" w:rsidRPr="00D65B80">
        <w:rPr>
          <w:rFonts w:eastAsia="Times New Roman"/>
        </w:rPr>
        <w:t xml:space="preserve"> wsparcia dzieciom i rodzinie zastępczej na każdym etapie postępowania wyjaśniającego;</w:t>
      </w:r>
    </w:p>
    <w:p w:rsidR="0081388D" w:rsidRPr="00D65B80" w:rsidRDefault="0081388D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 w:rsidRPr="00D65B80">
        <w:rPr>
          <w:rFonts w:eastAsia="Times New Roman"/>
        </w:rPr>
        <w:t>w przypadku potwierdzenia lub dalszego podejrzenia p</w:t>
      </w:r>
      <w:r w:rsidR="00863D5B">
        <w:rPr>
          <w:rFonts w:eastAsia="Times New Roman"/>
        </w:rPr>
        <w:t>rzemocy wobec dziecka zgłasza sprawę</w:t>
      </w:r>
      <w:r w:rsidRPr="00D65B80">
        <w:rPr>
          <w:rFonts w:eastAsia="Times New Roman"/>
        </w:rPr>
        <w:t xml:space="preserve"> do Prokuratury;</w:t>
      </w:r>
    </w:p>
    <w:p w:rsidR="0081388D" w:rsidRPr="00D65B80" w:rsidRDefault="00863D5B" w:rsidP="0081388D">
      <w:pPr>
        <w:numPr>
          <w:ilvl w:val="0"/>
          <w:numId w:val="12"/>
        </w:numPr>
        <w:spacing w:line="360" w:lineRule="auto"/>
        <w:ind w:left="1440" w:hanging="360"/>
        <w:jc w:val="both"/>
        <w:rPr>
          <w:rFonts w:eastAsia="Times New Roman"/>
        </w:rPr>
      </w:pPr>
      <w:r>
        <w:rPr>
          <w:rFonts w:eastAsia="Times New Roman"/>
        </w:rPr>
        <w:t>zgłasza sprawę</w:t>
      </w:r>
      <w:r w:rsidR="0081388D" w:rsidRPr="00D65B80">
        <w:rPr>
          <w:rFonts w:eastAsia="Times New Roman"/>
        </w:rPr>
        <w:t xml:space="preserve"> do ZUW zgodnie z obowiązującą tabelą wraz z opisem zdarzenia. </w:t>
      </w:r>
    </w:p>
    <w:p w:rsidR="0081388D" w:rsidRPr="00D65B80" w:rsidRDefault="0081388D" w:rsidP="008138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W przypadku, gdy zgłoszono krzywdzenie dziecka przez pracownika PCPR (innego niż rodzina zastępcza zawodowa, p</w:t>
      </w:r>
      <w:r w:rsidR="00340E18">
        <w:rPr>
          <w:rFonts w:ascii="Times New Roman" w:hAnsi="Times New Roman" w:cs="Times New Roman"/>
          <w:sz w:val="24"/>
          <w:szCs w:val="24"/>
        </w:rPr>
        <w:t>rowadzący rodzinny dom dziecka)</w:t>
      </w:r>
      <w:r w:rsidRPr="00D65B80">
        <w:rPr>
          <w:rFonts w:ascii="Times New Roman" w:hAnsi="Times New Roman" w:cs="Times New Roman"/>
          <w:sz w:val="24"/>
          <w:szCs w:val="24"/>
        </w:rPr>
        <w:t>, wówczas osoba ta zostaje odsunięta od form kontaktu z dzieckiem w pieczy zastępczej, wobec którego istnieje podejrzenie stosowania przemocy do czasu wyjaśnienia sprawy.</w:t>
      </w:r>
    </w:p>
    <w:p w:rsidR="0081388D" w:rsidRPr="00D65B80" w:rsidRDefault="0081388D" w:rsidP="008138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W PCPR Sławno pracownikami odpowiedzialnymi za przyjmowanie, dokumentowanie i przeprowadzanie działań są pracownicy zespołu ds. rodzinnej pieczy zastępczej. </w:t>
      </w:r>
    </w:p>
    <w:p w:rsidR="0081388D" w:rsidRPr="00D65B80" w:rsidRDefault="0081388D" w:rsidP="0081388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Dokumentacja sporządzana jest, rejestrowana i archiwizowana zgodnie z instrukcją kancelaryjną i przepisami szczegółowymi obowiązującymi w PCPR</w:t>
      </w:r>
      <w:r w:rsidR="00D65B80" w:rsidRPr="00D65B80">
        <w:rPr>
          <w:rFonts w:ascii="Times New Roman" w:hAnsi="Times New Roman" w:cs="Times New Roman"/>
          <w:sz w:val="24"/>
          <w:szCs w:val="24"/>
        </w:rPr>
        <w:t>- ORPZ</w:t>
      </w:r>
      <w:r w:rsidRPr="00D65B80">
        <w:rPr>
          <w:rFonts w:ascii="Times New Roman" w:hAnsi="Times New Roman" w:cs="Times New Roman"/>
          <w:sz w:val="24"/>
          <w:szCs w:val="24"/>
        </w:rPr>
        <w:t xml:space="preserve"> Sławno. </w:t>
      </w:r>
    </w:p>
    <w:p w:rsidR="0081388D" w:rsidRPr="00D65B80" w:rsidRDefault="0081388D" w:rsidP="0081388D">
      <w:pPr>
        <w:spacing w:line="360" w:lineRule="auto"/>
        <w:jc w:val="both"/>
      </w:pPr>
    </w:p>
    <w:p w:rsidR="00D65B80" w:rsidRPr="00D65B80" w:rsidRDefault="00D65B80" w:rsidP="0081388D">
      <w:pPr>
        <w:spacing w:line="360" w:lineRule="auto"/>
        <w:jc w:val="both"/>
      </w:pPr>
    </w:p>
    <w:p w:rsidR="00D65B80" w:rsidRPr="00D65B80" w:rsidRDefault="00D65B80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Zasady ochrony danych osobowych oraz wizerunku dzieci przebywających </w:t>
      </w:r>
      <w:r w:rsidRPr="00D65B80">
        <w:rPr>
          <w:rFonts w:ascii="Times New Roman" w:hAnsi="Times New Roman" w:cs="Times New Roman"/>
          <w:b/>
          <w:sz w:val="24"/>
          <w:szCs w:val="24"/>
        </w:rPr>
        <w:br/>
        <w:t xml:space="preserve">w pieczy rodzinnej. 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Dane osobowe małoletnich, w tym wizerunek podlegają ochronie zarówno przez pracowników PCPR-</w:t>
      </w:r>
      <w:r w:rsidR="00D65B80" w:rsidRPr="00D65B80">
        <w:rPr>
          <w:rFonts w:ascii="Times New Roman" w:hAnsi="Times New Roman" w:cs="Times New Roman"/>
          <w:sz w:val="24"/>
          <w:szCs w:val="24"/>
        </w:rPr>
        <w:t xml:space="preserve"> </w:t>
      </w:r>
      <w:r w:rsidRPr="00D65B80">
        <w:rPr>
          <w:rFonts w:ascii="Times New Roman" w:hAnsi="Times New Roman" w:cs="Times New Roman"/>
          <w:sz w:val="24"/>
          <w:szCs w:val="24"/>
        </w:rPr>
        <w:t xml:space="preserve">ORPZ, rodziców zastępczych </w:t>
      </w:r>
      <w:r w:rsidR="00D65B80" w:rsidRPr="00D65B80">
        <w:rPr>
          <w:rFonts w:ascii="Times New Roman" w:hAnsi="Times New Roman" w:cs="Times New Roman"/>
          <w:sz w:val="24"/>
          <w:szCs w:val="24"/>
        </w:rPr>
        <w:t>jak i osoby</w:t>
      </w:r>
      <w:r w:rsidRPr="00D65B80">
        <w:rPr>
          <w:rFonts w:ascii="Times New Roman" w:hAnsi="Times New Roman" w:cs="Times New Roman"/>
          <w:sz w:val="24"/>
          <w:szCs w:val="24"/>
        </w:rPr>
        <w:t xml:space="preserve"> do pomocy </w:t>
      </w:r>
      <w:r w:rsidR="00D65B80">
        <w:rPr>
          <w:rFonts w:ascii="Times New Roman" w:hAnsi="Times New Roman" w:cs="Times New Roman"/>
          <w:sz w:val="24"/>
          <w:szCs w:val="24"/>
        </w:rPr>
        <w:br/>
      </w:r>
      <w:r w:rsidRPr="00D65B80">
        <w:rPr>
          <w:rFonts w:ascii="Times New Roman" w:hAnsi="Times New Roman" w:cs="Times New Roman"/>
          <w:sz w:val="24"/>
          <w:szCs w:val="24"/>
        </w:rPr>
        <w:t xml:space="preserve">w rodzinach zastępczych. </w:t>
      </w:r>
    </w:p>
    <w:p w:rsidR="0081388D" w:rsidRPr="00D65B80" w:rsidRDefault="0081388D" w:rsidP="008138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>Zasady bezpiecznego korzystania z Internetu i mediów elektronicznych.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Na terenie siedziby PCPR</w:t>
      </w:r>
      <w:r w:rsidR="00D65B80" w:rsidRPr="00D65B80">
        <w:rPr>
          <w:rFonts w:ascii="Times New Roman" w:hAnsi="Times New Roman" w:cs="Times New Roman"/>
          <w:sz w:val="24"/>
          <w:szCs w:val="24"/>
        </w:rPr>
        <w:t>- ORPZ</w:t>
      </w:r>
      <w:r w:rsidRPr="00D65B80">
        <w:rPr>
          <w:rFonts w:ascii="Times New Roman" w:hAnsi="Times New Roman" w:cs="Times New Roman"/>
          <w:sz w:val="24"/>
          <w:szCs w:val="24"/>
        </w:rPr>
        <w:t xml:space="preserve"> w Sławnie nie ma ogólnodostępnej sieci internetowej. </w:t>
      </w:r>
    </w:p>
    <w:p w:rsidR="0081388D" w:rsidRPr="00D65B80" w:rsidRDefault="0081388D" w:rsidP="008138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Za treści, które dzieci oglądają na własnych nośnikach (telefony, tablety, komputery) nie odpowiadają pracownicy PCPR</w:t>
      </w:r>
      <w:r w:rsidR="00D65B80" w:rsidRPr="00D65B80">
        <w:rPr>
          <w:rFonts w:ascii="Times New Roman" w:hAnsi="Times New Roman" w:cs="Times New Roman"/>
          <w:sz w:val="24"/>
          <w:szCs w:val="24"/>
        </w:rPr>
        <w:t>- ORPZ</w:t>
      </w:r>
      <w:r w:rsidRPr="00D65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388D" w:rsidRPr="00D65B80" w:rsidRDefault="0081388D" w:rsidP="008138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 xml:space="preserve">Bezpieczeństwo w sieci, </w:t>
      </w:r>
      <w:proofErr w:type="spellStart"/>
      <w:r w:rsidRPr="00D65B80">
        <w:rPr>
          <w:rFonts w:ascii="Times New Roman" w:hAnsi="Times New Roman" w:cs="Times New Roman"/>
          <w:sz w:val="24"/>
          <w:szCs w:val="24"/>
        </w:rPr>
        <w:t>cyberprzemoc</w:t>
      </w:r>
      <w:proofErr w:type="spellEnd"/>
      <w:r w:rsidRPr="00D65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B80">
        <w:rPr>
          <w:rFonts w:ascii="Times New Roman" w:hAnsi="Times New Roman" w:cs="Times New Roman"/>
          <w:sz w:val="24"/>
          <w:szCs w:val="24"/>
        </w:rPr>
        <w:t>cyberuzależnienia</w:t>
      </w:r>
      <w:proofErr w:type="spellEnd"/>
      <w:r w:rsidRPr="00D65B80">
        <w:rPr>
          <w:rFonts w:ascii="Times New Roman" w:hAnsi="Times New Roman" w:cs="Times New Roman"/>
          <w:sz w:val="24"/>
          <w:szCs w:val="24"/>
        </w:rPr>
        <w:t xml:space="preserve"> i tematy pokrewne mogą być poruszane w pracy specjalistów, w czasie grup wsparcia oraz szkoleń podwyższających kompetencje rodzin zastępczych. </w:t>
      </w:r>
    </w:p>
    <w:p w:rsidR="0081388D" w:rsidRPr="00D65B80" w:rsidRDefault="0081388D" w:rsidP="008138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Wszelkie symptomy świadczące o behawioralnym uzależnieniu cyfrowym zauważane przez rodziców zastępczych, koordynatorów rodzinnej pieczy zastępczej, innych specjalistów z otoczenia dziecka traktowane są jako potencjalne zagrożenie dziecka</w:t>
      </w:r>
      <w:r w:rsidRPr="00D65B80">
        <w:rPr>
          <w:rFonts w:ascii="Times New Roman" w:hAnsi="Times New Roman" w:cs="Times New Roman"/>
          <w:sz w:val="24"/>
          <w:szCs w:val="24"/>
        </w:rPr>
        <w:br/>
        <w:t xml:space="preserve"> i wdrażane są środki wspierające w zależności od stwierdzonych potrzeb. </w:t>
      </w: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80">
        <w:rPr>
          <w:rFonts w:ascii="Times New Roman" w:hAnsi="Times New Roman" w:cs="Times New Roman"/>
          <w:b/>
          <w:sz w:val="24"/>
          <w:szCs w:val="24"/>
        </w:rPr>
        <w:t xml:space="preserve">Przepisy końcowe </w:t>
      </w:r>
    </w:p>
    <w:p w:rsidR="0081388D" w:rsidRPr="00D65B80" w:rsidRDefault="0081388D" w:rsidP="0081388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8D" w:rsidRPr="00D65B80" w:rsidRDefault="0081388D" w:rsidP="008138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Standardy ochrony małoletnich wchodzą w życie z dniem ich ogłoszenia.</w:t>
      </w:r>
    </w:p>
    <w:p w:rsidR="0081388D" w:rsidRPr="00D65B80" w:rsidRDefault="0081388D" w:rsidP="0081388D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 xml:space="preserve">Znajomość i zaakceptowanie zasad są potwierdzone podpisaniem "Oświadczenia </w:t>
      </w:r>
      <w:r w:rsidRPr="00D65B80">
        <w:rPr>
          <w:rFonts w:eastAsia="Times New Roman"/>
        </w:rPr>
        <w:br/>
        <w:t xml:space="preserve">o zapoznaniu się ze Standardami Ochrony Małoletnich"- stanowiący załącznik nr 1, przez każdego z pracowników Powiatowego Centrum Pomocy Rodzinie w Sławnie, </w:t>
      </w:r>
      <w:r w:rsidR="00D65B80">
        <w:rPr>
          <w:rFonts w:eastAsia="Times New Roman"/>
        </w:rPr>
        <w:br/>
      </w:r>
      <w:r w:rsidR="00D65B80" w:rsidRPr="00D65B80">
        <w:rPr>
          <w:rFonts w:eastAsia="Times New Roman"/>
        </w:rPr>
        <w:t xml:space="preserve">w tym </w:t>
      </w:r>
      <w:r w:rsidRPr="00D65B80">
        <w:rPr>
          <w:rFonts w:eastAsia="Times New Roman"/>
        </w:rPr>
        <w:t>rodziców  zastępczych oraz osoby do pomocy w rodzinach zastępczych.</w:t>
      </w:r>
    </w:p>
    <w:p w:rsidR="00D65B80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 xml:space="preserve">                                                                       </w:t>
      </w:r>
    </w:p>
    <w:p w:rsidR="00D65B80" w:rsidRPr="00D65B80" w:rsidRDefault="00D65B80" w:rsidP="0081388D">
      <w:pPr>
        <w:spacing w:line="360" w:lineRule="auto"/>
        <w:jc w:val="both"/>
        <w:rPr>
          <w:rFonts w:eastAsia="Times New Roman"/>
        </w:rPr>
      </w:pPr>
    </w:p>
    <w:p w:rsidR="00D65B80" w:rsidRPr="00D65B80" w:rsidRDefault="00D65B80" w:rsidP="0081388D">
      <w:pPr>
        <w:spacing w:line="360" w:lineRule="auto"/>
        <w:jc w:val="both"/>
        <w:rPr>
          <w:rFonts w:eastAsia="Times New Roman"/>
        </w:rPr>
      </w:pPr>
    </w:p>
    <w:p w:rsidR="00D65B80" w:rsidRPr="00D65B80" w:rsidRDefault="00D65B80" w:rsidP="0081388D">
      <w:pPr>
        <w:spacing w:line="360" w:lineRule="auto"/>
        <w:jc w:val="both"/>
        <w:rPr>
          <w:rFonts w:eastAsia="Times New Roman"/>
        </w:rPr>
      </w:pPr>
    </w:p>
    <w:p w:rsidR="00D65B80" w:rsidRPr="00D65B80" w:rsidRDefault="00D65B80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D65B80" w:rsidP="0081388D">
      <w:pPr>
        <w:spacing w:line="360" w:lineRule="auto"/>
        <w:jc w:val="both"/>
        <w:rPr>
          <w:rFonts w:eastAsia="Times New Roman"/>
          <w:sz w:val="20"/>
        </w:rPr>
      </w:pPr>
      <w:r w:rsidRPr="00D65B80">
        <w:rPr>
          <w:rFonts w:eastAsia="Times New Roman"/>
        </w:rPr>
        <w:lastRenderedPageBreak/>
        <w:t xml:space="preserve">                                                                           </w:t>
      </w:r>
      <w:r w:rsidR="0081388D" w:rsidRPr="00D65B80">
        <w:rPr>
          <w:rFonts w:eastAsia="Times New Roman"/>
        </w:rPr>
        <w:t xml:space="preserve">  </w:t>
      </w:r>
      <w:r w:rsidR="0081388D" w:rsidRPr="00D65B80">
        <w:rPr>
          <w:rFonts w:eastAsia="Times New Roman"/>
          <w:sz w:val="20"/>
        </w:rPr>
        <w:t>Załącznik  nr 1 do Standardów ochrony małoletnich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 xml:space="preserve">  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  <w:b/>
        </w:rPr>
      </w:pPr>
      <w:r w:rsidRPr="00D65B80">
        <w:rPr>
          <w:rFonts w:eastAsia="Times New Roman"/>
          <w:b/>
        </w:rPr>
        <w:tab/>
        <w:t>Oświadczenie o</w:t>
      </w:r>
      <w:r w:rsidR="00D65B80" w:rsidRPr="00D65B80">
        <w:rPr>
          <w:rFonts w:eastAsia="Times New Roman"/>
          <w:b/>
        </w:rPr>
        <w:t xml:space="preserve"> zapoznaniu się ze Standardami O</w:t>
      </w:r>
      <w:r w:rsidRPr="00D65B80">
        <w:rPr>
          <w:rFonts w:eastAsia="Times New Roman"/>
          <w:b/>
        </w:rPr>
        <w:t>chrony</w:t>
      </w:r>
      <w:r w:rsidR="00D65B80" w:rsidRPr="00D65B80">
        <w:rPr>
          <w:rFonts w:eastAsia="Times New Roman"/>
          <w:b/>
        </w:rPr>
        <w:t xml:space="preserve"> M</w:t>
      </w:r>
      <w:r w:rsidRPr="00D65B80">
        <w:rPr>
          <w:rFonts w:eastAsia="Times New Roman"/>
          <w:b/>
        </w:rPr>
        <w:t>ałoletnich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  <w:sz w:val="20"/>
        </w:rPr>
      </w:pP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>Ja niżej podpisany/a ......................................................................................(</w:t>
      </w:r>
      <w:r w:rsidRPr="00D65B80">
        <w:rPr>
          <w:rFonts w:eastAsia="Times New Roman"/>
          <w:sz w:val="20"/>
        </w:rPr>
        <w:t>imię i nazwisko</w:t>
      </w:r>
      <w:r w:rsidRPr="00D65B80">
        <w:rPr>
          <w:rFonts w:eastAsia="Times New Roman"/>
        </w:rPr>
        <w:t>)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>oświadczam, że zapoznałem/</w:t>
      </w:r>
      <w:proofErr w:type="spellStart"/>
      <w:r w:rsidRPr="00D65B80">
        <w:rPr>
          <w:rFonts w:eastAsia="Times New Roman"/>
        </w:rPr>
        <w:t>am</w:t>
      </w:r>
      <w:proofErr w:type="spellEnd"/>
      <w:r w:rsidRPr="00D65B80">
        <w:rPr>
          <w:rFonts w:eastAsia="Times New Roman"/>
        </w:rPr>
        <w:t xml:space="preserve"> się z dokumentacj</w:t>
      </w:r>
      <w:r w:rsidR="00D65B80" w:rsidRPr="00D65B80">
        <w:rPr>
          <w:rFonts w:eastAsia="Times New Roman"/>
        </w:rPr>
        <w:t>ą wchodzącą w skład Standardów Ochrony M</w:t>
      </w:r>
      <w:r w:rsidRPr="00D65B80">
        <w:rPr>
          <w:rFonts w:eastAsia="Times New Roman"/>
        </w:rPr>
        <w:t xml:space="preserve">ałoletnich obowiązującą w Powiatowym Centrum Pomocy Rodzinie w Sławnie znajdującą się na stronie </w:t>
      </w:r>
      <w:hyperlink r:id="rId5" w:history="1">
        <w:r w:rsidRPr="00D65B80">
          <w:rPr>
            <w:rStyle w:val="Hipercze"/>
            <w:rFonts w:eastAsia="Times New Roman"/>
            <w:color w:val="auto"/>
          </w:rPr>
          <w:t>www.pcprslawno.pl</w:t>
        </w:r>
      </w:hyperlink>
      <w:r w:rsidRPr="00D65B80">
        <w:rPr>
          <w:rFonts w:eastAsia="Times New Roman"/>
        </w:rPr>
        <w:t xml:space="preserve"> i przyjmuję ją do realizacji. 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 xml:space="preserve">                                                                                     ...........................................................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  <w:r w:rsidRPr="00D65B80">
        <w:rPr>
          <w:rFonts w:eastAsia="Times New Roman"/>
        </w:rPr>
        <w:t xml:space="preserve">                                                                                                         podpis</w:t>
      </w: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81388D" w:rsidP="0081388D">
      <w:pPr>
        <w:spacing w:line="360" w:lineRule="auto"/>
        <w:jc w:val="both"/>
        <w:rPr>
          <w:rFonts w:eastAsia="Times New Roman"/>
        </w:rPr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 w:rsidP="0081388D">
      <w:pPr>
        <w:spacing w:line="360" w:lineRule="auto"/>
        <w:jc w:val="both"/>
      </w:pPr>
    </w:p>
    <w:p w:rsidR="0081388D" w:rsidRPr="00D65B80" w:rsidRDefault="0081388D"/>
    <w:sectPr w:rsidR="0081388D" w:rsidRPr="00D65B80" w:rsidSect="00E7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426"/>
    <w:multiLevelType w:val="hybridMultilevel"/>
    <w:tmpl w:val="4F78FF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30357"/>
    <w:multiLevelType w:val="hybridMultilevel"/>
    <w:tmpl w:val="D90AE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5416"/>
    <w:multiLevelType w:val="hybridMultilevel"/>
    <w:tmpl w:val="F4F4D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0974"/>
    <w:multiLevelType w:val="hybridMultilevel"/>
    <w:tmpl w:val="3BF479E2"/>
    <w:lvl w:ilvl="0" w:tplc="5C580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35783"/>
    <w:multiLevelType w:val="hybridMultilevel"/>
    <w:tmpl w:val="1AA8FC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825846"/>
    <w:multiLevelType w:val="hybridMultilevel"/>
    <w:tmpl w:val="8BAA76A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450A4E6D"/>
    <w:multiLevelType w:val="hybridMultilevel"/>
    <w:tmpl w:val="F15870CE"/>
    <w:lvl w:ilvl="0" w:tplc="4B2E7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5536B"/>
    <w:multiLevelType w:val="hybridMultilevel"/>
    <w:tmpl w:val="EF285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72EED"/>
    <w:multiLevelType w:val="hybridMultilevel"/>
    <w:tmpl w:val="D99A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C3FDC"/>
    <w:multiLevelType w:val="multilevel"/>
    <w:tmpl w:val="2098D99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2E713D"/>
    <w:multiLevelType w:val="hybridMultilevel"/>
    <w:tmpl w:val="1F822E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D5031"/>
    <w:multiLevelType w:val="hybridMultilevel"/>
    <w:tmpl w:val="4CB2A5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35169A"/>
    <w:multiLevelType w:val="hybridMultilevel"/>
    <w:tmpl w:val="4634A2CE"/>
    <w:lvl w:ilvl="0" w:tplc="26E0D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1D17"/>
    <w:rsid w:val="00086B00"/>
    <w:rsid w:val="00182711"/>
    <w:rsid w:val="001D1D3C"/>
    <w:rsid w:val="00340E18"/>
    <w:rsid w:val="00431D17"/>
    <w:rsid w:val="005C53D1"/>
    <w:rsid w:val="007105D5"/>
    <w:rsid w:val="00785DD0"/>
    <w:rsid w:val="0081388D"/>
    <w:rsid w:val="0084512E"/>
    <w:rsid w:val="00863D5B"/>
    <w:rsid w:val="00D15A79"/>
    <w:rsid w:val="00D65B80"/>
    <w:rsid w:val="00D874F8"/>
    <w:rsid w:val="00E07433"/>
    <w:rsid w:val="00E7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8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138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prsla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Piórecka</dc:creator>
  <cp:lastModifiedBy>M. Piórecka</cp:lastModifiedBy>
  <cp:revision>5</cp:revision>
  <dcterms:created xsi:type="dcterms:W3CDTF">2026-03-11T12:17:00Z</dcterms:created>
  <dcterms:modified xsi:type="dcterms:W3CDTF">2026-03-16T10:36:00Z</dcterms:modified>
</cp:coreProperties>
</file>